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E0AE4B" w14:textId="1B688228" w:rsidR="005F141A" w:rsidRPr="006701AA" w:rsidRDefault="001E0C42" w:rsidP="006701AA">
      <w:pPr>
        <w:ind w:left="-851"/>
        <w:rPr>
          <w:rFonts w:ascii="Tahoma" w:hAnsi="Tahoma"/>
          <w:b/>
          <w:sz w:val="32"/>
          <w:szCs w:val="32"/>
        </w:rPr>
      </w:pPr>
      <w:r>
        <w:rPr>
          <w:rFonts w:ascii="Tahoma" w:hAnsi="Tahoma"/>
          <w:b/>
          <w:sz w:val="32"/>
          <w:szCs w:val="32"/>
        </w:rPr>
        <w:t>SWOT</w:t>
      </w:r>
    </w:p>
    <w:p w14:paraId="718B2E5D" w14:textId="77777777" w:rsidR="006701AA" w:rsidRDefault="006701AA" w:rsidP="006701AA">
      <w:pPr>
        <w:ind w:left="-851"/>
        <w:rPr>
          <w:rFonts w:ascii="Tahoma" w:hAnsi="Tahoma"/>
        </w:rPr>
      </w:pPr>
    </w:p>
    <w:p w14:paraId="037E8BB1" w14:textId="77777777" w:rsidR="006701AA" w:rsidRDefault="006701AA" w:rsidP="006701AA">
      <w:pPr>
        <w:ind w:left="-851"/>
        <w:rPr>
          <w:rFonts w:ascii="Tahoma" w:hAnsi="Tahoma"/>
        </w:rPr>
      </w:pPr>
    </w:p>
    <w:tbl>
      <w:tblPr>
        <w:tblStyle w:val="TableGrid"/>
        <w:tblW w:w="0" w:type="auto"/>
        <w:tblInd w:w="-851" w:type="dxa"/>
        <w:tblLook w:val="04A0" w:firstRow="1" w:lastRow="0" w:firstColumn="1" w:lastColumn="0" w:noHBand="0" w:noVBand="1"/>
      </w:tblPr>
      <w:tblGrid>
        <w:gridCol w:w="4261"/>
        <w:gridCol w:w="4261"/>
      </w:tblGrid>
      <w:tr w:rsidR="001E0C42" w14:paraId="47DF260D" w14:textId="77777777" w:rsidTr="004B5CC5">
        <w:tc>
          <w:tcPr>
            <w:tcW w:w="4261" w:type="dxa"/>
            <w:tcBorders>
              <w:top w:val="nil"/>
              <w:left w:val="nil"/>
              <w:bottom w:val="single" w:sz="4" w:space="0" w:color="BFBFBF" w:themeColor="background1" w:themeShade="BF"/>
              <w:right w:val="nil"/>
            </w:tcBorders>
          </w:tcPr>
          <w:p w14:paraId="7B669EC3" w14:textId="43B37B2E" w:rsidR="001E0C42" w:rsidRDefault="001E0C42" w:rsidP="004B5CC5">
            <w:pPr>
              <w:spacing w:before="120" w:after="120"/>
              <w:rPr>
                <w:rFonts w:ascii="Tahoma" w:hAnsi="Tahoma"/>
                <w:sz w:val="22"/>
                <w:szCs w:val="22"/>
              </w:rPr>
            </w:pPr>
            <w:r>
              <w:rPr>
                <w:rFonts w:ascii="Tahoma" w:hAnsi="Tahoma"/>
                <w:sz w:val="22"/>
                <w:szCs w:val="22"/>
              </w:rPr>
              <w:t>Strengths – things to consider</w:t>
            </w:r>
          </w:p>
        </w:tc>
        <w:tc>
          <w:tcPr>
            <w:tcW w:w="4261" w:type="dxa"/>
            <w:tcBorders>
              <w:top w:val="nil"/>
              <w:left w:val="nil"/>
              <w:bottom w:val="single" w:sz="4" w:space="0" w:color="D9D9D9" w:themeColor="background1" w:themeShade="D9"/>
              <w:right w:val="nil"/>
            </w:tcBorders>
          </w:tcPr>
          <w:p w14:paraId="2AE5AB08" w14:textId="140B73E4" w:rsidR="001E0C42" w:rsidRDefault="001E0C42" w:rsidP="004B5CC5">
            <w:pPr>
              <w:spacing w:before="120" w:after="120"/>
              <w:rPr>
                <w:rFonts w:ascii="Tahoma" w:hAnsi="Tahoma"/>
                <w:sz w:val="22"/>
                <w:szCs w:val="22"/>
              </w:rPr>
            </w:pPr>
            <w:r>
              <w:rPr>
                <w:rFonts w:ascii="Tahoma" w:hAnsi="Tahoma"/>
                <w:sz w:val="22"/>
                <w:szCs w:val="22"/>
              </w:rPr>
              <w:t>Weaknesses – things to consider</w:t>
            </w:r>
          </w:p>
        </w:tc>
      </w:tr>
      <w:tr w:rsidR="001E0C42" w14:paraId="7E14EE56" w14:textId="77777777" w:rsidTr="004B5CC5">
        <w:trPr>
          <w:trHeight w:val="3969"/>
        </w:trPr>
        <w:tc>
          <w:tcPr>
            <w:tcW w:w="42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tcPr>
          <w:p w14:paraId="2ACB557F" w14:textId="3A6DE37E" w:rsidR="001E0C42" w:rsidRDefault="004B5CC5" w:rsidP="004B5CC5">
            <w:pPr>
              <w:spacing w:before="120" w:after="120" w:line="312" w:lineRule="auto"/>
              <w:rPr>
                <w:rFonts w:ascii="Tahoma" w:hAnsi="Tahoma"/>
                <w:sz w:val="22"/>
                <w:szCs w:val="22"/>
              </w:rPr>
            </w:pPr>
            <w:r>
              <w:rPr>
                <w:rFonts w:ascii="Tahoma" w:hAnsi="Tahoma"/>
                <w:sz w:val="22"/>
                <w:szCs w:val="22"/>
              </w:rPr>
              <w:t>Capabilities</w:t>
            </w:r>
          </w:p>
          <w:p w14:paraId="521573B1" w14:textId="77777777" w:rsidR="004B5CC5" w:rsidRDefault="004B5CC5" w:rsidP="004B5CC5">
            <w:pPr>
              <w:spacing w:before="120" w:after="120" w:line="312" w:lineRule="auto"/>
              <w:rPr>
                <w:rFonts w:ascii="Tahoma" w:hAnsi="Tahoma"/>
                <w:sz w:val="22"/>
                <w:szCs w:val="22"/>
              </w:rPr>
            </w:pPr>
            <w:r>
              <w:rPr>
                <w:rFonts w:ascii="Tahoma" w:hAnsi="Tahoma"/>
                <w:sz w:val="22"/>
                <w:szCs w:val="22"/>
              </w:rPr>
              <w:t>Unique selling points</w:t>
            </w:r>
          </w:p>
          <w:p w14:paraId="0AA12EBA" w14:textId="77777777" w:rsidR="004B5CC5" w:rsidRDefault="004B5CC5" w:rsidP="004B5CC5">
            <w:pPr>
              <w:spacing w:before="120" w:after="120" w:line="312" w:lineRule="auto"/>
              <w:rPr>
                <w:rFonts w:ascii="Tahoma" w:hAnsi="Tahoma"/>
                <w:sz w:val="22"/>
                <w:szCs w:val="22"/>
              </w:rPr>
            </w:pPr>
            <w:r>
              <w:rPr>
                <w:rFonts w:ascii="Tahoma" w:hAnsi="Tahoma"/>
                <w:sz w:val="22"/>
                <w:szCs w:val="22"/>
              </w:rPr>
              <w:t>Experience, knowledge, skills, qualifications</w:t>
            </w:r>
          </w:p>
          <w:p w14:paraId="648A4BE4" w14:textId="77777777" w:rsidR="004B5CC5" w:rsidRDefault="004B5CC5" w:rsidP="004B5CC5">
            <w:pPr>
              <w:spacing w:before="120" w:after="120" w:line="312" w:lineRule="auto"/>
              <w:rPr>
                <w:rFonts w:ascii="Tahoma" w:hAnsi="Tahoma"/>
                <w:sz w:val="22"/>
                <w:szCs w:val="22"/>
              </w:rPr>
            </w:pPr>
            <w:r>
              <w:rPr>
                <w:rFonts w:ascii="Tahoma" w:hAnsi="Tahoma"/>
                <w:sz w:val="22"/>
                <w:szCs w:val="22"/>
              </w:rPr>
              <w:t>Things you enjoy</w:t>
            </w:r>
          </w:p>
          <w:p w14:paraId="78BD7B23" w14:textId="77777777" w:rsidR="004B5CC5" w:rsidRDefault="004B5CC5" w:rsidP="004B5CC5">
            <w:pPr>
              <w:spacing w:before="120" w:after="120" w:line="312" w:lineRule="auto"/>
              <w:rPr>
                <w:rFonts w:ascii="Tahoma" w:hAnsi="Tahoma"/>
                <w:sz w:val="22"/>
                <w:szCs w:val="22"/>
              </w:rPr>
            </w:pPr>
            <w:r>
              <w:rPr>
                <w:rFonts w:ascii="Tahoma" w:hAnsi="Tahoma"/>
                <w:sz w:val="22"/>
                <w:szCs w:val="22"/>
              </w:rPr>
              <w:t>Things you are good at</w:t>
            </w:r>
          </w:p>
          <w:p w14:paraId="4D9DD129" w14:textId="77777777" w:rsidR="004B5CC5" w:rsidRDefault="004B5CC5" w:rsidP="004B5CC5">
            <w:pPr>
              <w:spacing w:before="120" w:after="120" w:line="312" w:lineRule="auto"/>
              <w:rPr>
                <w:rFonts w:ascii="Tahoma" w:hAnsi="Tahoma"/>
                <w:sz w:val="22"/>
                <w:szCs w:val="22"/>
              </w:rPr>
            </w:pPr>
            <w:r>
              <w:rPr>
                <w:rFonts w:ascii="Tahoma" w:hAnsi="Tahoma"/>
                <w:sz w:val="22"/>
                <w:szCs w:val="22"/>
              </w:rPr>
              <w:t>Positive feedback you’ve received</w:t>
            </w:r>
          </w:p>
          <w:p w14:paraId="09255B5A" w14:textId="24BD2B32" w:rsidR="004B5CC5" w:rsidRDefault="004B5CC5" w:rsidP="004B5CC5">
            <w:pPr>
              <w:spacing w:before="120" w:after="120" w:line="312" w:lineRule="auto"/>
              <w:rPr>
                <w:rFonts w:ascii="Tahoma" w:hAnsi="Tahoma"/>
                <w:sz w:val="22"/>
                <w:szCs w:val="22"/>
              </w:rPr>
            </w:pPr>
            <w:r>
              <w:rPr>
                <w:rFonts w:ascii="Tahoma" w:hAnsi="Tahoma"/>
                <w:sz w:val="22"/>
                <w:szCs w:val="22"/>
              </w:rPr>
              <w:t>Personality traits</w:t>
            </w:r>
          </w:p>
        </w:tc>
        <w:tc>
          <w:tcPr>
            <w:tcW w:w="4261" w:type="dxa"/>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D9D9D9" w:themeColor="background1" w:themeShade="D9"/>
            </w:tcBorders>
            <w:shd w:val="clear" w:color="auto" w:fill="D9D9D9" w:themeFill="background1" w:themeFillShade="D9"/>
          </w:tcPr>
          <w:p w14:paraId="16C43727" w14:textId="77777777" w:rsidR="004B5CC5" w:rsidRDefault="004B5CC5" w:rsidP="004B5CC5">
            <w:pPr>
              <w:spacing w:before="120" w:after="120" w:line="312" w:lineRule="auto"/>
              <w:rPr>
                <w:rFonts w:ascii="Tahoma" w:hAnsi="Tahoma"/>
                <w:sz w:val="22"/>
                <w:szCs w:val="22"/>
              </w:rPr>
            </w:pPr>
            <w:r>
              <w:rPr>
                <w:rFonts w:ascii="Tahoma" w:hAnsi="Tahoma"/>
                <w:sz w:val="22"/>
                <w:szCs w:val="22"/>
              </w:rPr>
              <w:t>Gaps in our experience, knowledge, skills and qualifications</w:t>
            </w:r>
          </w:p>
          <w:p w14:paraId="78678B83" w14:textId="77777777" w:rsidR="004B5CC5" w:rsidRDefault="004B5CC5" w:rsidP="004B5CC5">
            <w:pPr>
              <w:spacing w:before="120" w:after="120" w:line="312" w:lineRule="auto"/>
              <w:rPr>
                <w:rFonts w:ascii="Tahoma" w:hAnsi="Tahoma"/>
                <w:sz w:val="22"/>
                <w:szCs w:val="22"/>
              </w:rPr>
            </w:pPr>
            <w:r>
              <w:rPr>
                <w:rFonts w:ascii="Tahoma" w:hAnsi="Tahoma"/>
                <w:sz w:val="22"/>
                <w:szCs w:val="22"/>
              </w:rPr>
              <w:t>Things you least enjoy</w:t>
            </w:r>
          </w:p>
          <w:p w14:paraId="5208FDB5" w14:textId="77777777" w:rsidR="004B5CC5" w:rsidRDefault="004B5CC5" w:rsidP="004B5CC5">
            <w:pPr>
              <w:spacing w:before="120" w:after="120" w:line="312" w:lineRule="auto"/>
              <w:rPr>
                <w:rFonts w:ascii="Tahoma" w:hAnsi="Tahoma"/>
                <w:sz w:val="22"/>
                <w:szCs w:val="22"/>
              </w:rPr>
            </w:pPr>
            <w:r>
              <w:rPr>
                <w:rFonts w:ascii="Tahoma" w:hAnsi="Tahoma"/>
                <w:sz w:val="22"/>
                <w:szCs w:val="22"/>
              </w:rPr>
              <w:t>Constructive feedback you have received</w:t>
            </w:r>
          </w:p>
          <w:p w14:paraId="792E3E32" w14:textId="7C4A5362" w:rsidR="004B5CC5" w:rsidRDefault="004B5CC5" w:rsidP="004B5CC5">
            <w:pPr>
              <w:spacing w:before="120" w:after="120" w:line="312" w:lineRule="auto"/>
              <w:rPr>
                <w:rFonts w:ascii="Tahoma" w:hAnsi="Tahoma"/>
                <w:sz w:val="22"/>
                <w:szCs w:val="22"/>
              </w:rPr>
            </w:pPr>
            <w:r>
              <w:rPr>
                <w:rFonts w:ascii="Tahoma" w:hAnsi="Tahoma"/>
                <w:sz w:val="22"/>
                <w:szCs w:val="22"/>
              </w:rPr>
              <w:t>Things you want to develop to be effective in your role/career</w:t>
            </w:r>
          </w:p>
        </w:tc>
      </w:tr>
    </w:tbl>
    <w:p w14:paraId="28C1B9FA" w14:textId="37602B82" w:rsidR="006701AA" w:rsidRPr="00225FD6" w:rsidRDefault="006701AA" w:rsidP="006701AA">
      <w:pPr>
        <w:ind w:left="-851"/>
        <w:rPr>
          <w:rFonts w:ascii="Tahoma" w:hAnsi="Tahoma"/>
          <w:sz w:val="22"/>
          <w:szCs w:val="22"/>
        </w:rPr>
      </w:pPr>
    </w:p>
    <w:tbl>
      <w:tblPr>
        <w:tblStyle w:val="TableGrid"/>
        <w:tblW w:w="0" w:type="auto"/>
        <w:tblInd w:w="-851" w:type="dxa"/>
        <w:tblLook w:val="04A0" w:firstRow="1" w:lastRow="0" w:firstColumn="1" w:lastColumn="0" w:noHBand="0" w:noVBand="1"/>
      </w:tblPr>
      <w:tblGrid>
        <w:gridCol w:w="4261"/>
        <w:gridCol w:w="4261"/>
      </w:tblGrid>
      <w:tr w:rsidR="001E0C42" w14:paraId="2417EB0B" w14:textId="77777777" w:rsidTr="004B5CC5">
        <w:tc>
          <w:tcPr>
            <w:tcW w:w="4261" w:type="dxa"/>
            <w:tcBorders>
              <w:top w:val="nil"/>
              <w:left w:val="nil"/>
              <w:bottom w:val="single" w:sz="4" w:space="0" w:color="BFBFBF" w:themeColor="background1" w:themeShade="BF"/>
              <w:right w:val="nil"/>
            </w:tcBorders>
          </w:tcPr>
          <w:p w14:paraId="2121FF83" w14:textId="4C80F23F" w:rsidR="001E0C42" w:rsidRDefault="00D35520" w:rsidP="004B5CC5">
            <w:pPr>
              <w:spacing w:before="120" w:after="120"/>
              <w:rPr>
                <w:rFonts w:ascii="Tahoma" w:hAnsi="Tahoma"/>
                <w:sz w:val="22"/>
                <w:szCs w:val="22"/>
              </w:rPr>
            </w:pPr>
            <w:r>
              <w:rPr>
                <w:rFonts w:ascii="Tahoma" w:hAnsi="Tahoma"/>
                <w:sz w:val="22"/>
                <w:szCs w:val="22"/>
              </w:rPr>
              <w:t>Opportunities – things to consider</w:t>
            </w:r>
          </w:p>
        </w:tc>
        <w:tc>
          <w:tcPr>
            <w:tcW w:w="4261" w:type="dxa"/>
            <w:tcBorders>
              <w:top w:val="nil"/>
              <w:left w:val="nil"/>
              <w:bottom w:val="single" w:sz="4" w:space="0" w:color="D9D9D9" w:themeColor="background1" w:themeShade="D9"/>
              <w:right w:val="nil"/>
            </w:tcBorders>
          </w:tcPr>
          <w:p w14:paraId="305410DE" w14:textId="24E59F90" w:rsidR="001E0C42" w:rsidRDefault="00D35520" w:rsidP="004B5CC5">
            <w:pPr>
              <w:spacing w:before="120" w:after="120"/>
              <w:rPr>
                <w:rFonts w:ascii="Tahoma" w:hAnsi="Tahoma"/>
                <w:sz w:val="22"/>
                <w:szCs w:val="22"/>
              </w:rPr>
            </w:pPr>
            <w:r>
              <w:rPr>
                <w:rFonts w:ascii="Tahoma" w:hAnsi="Tahoma"/>
                <w:sz w:val="22"/>
                <w:szCs w:val="22"/>
              </w:rPr>
              <w:t>Weaknesses – things to consider</w:t>
            </w:r>
          </w:p>
        </w:tc>
      </w:tr>
      <w:tr w:rsidR="001E0C42" w14:paraId="124722B8" w14:textId="77777777" w:rsidTr="004B5CC5">
        <w:trPr>
          <w:trHeight w:val="3969"/>
        </w:trPr>
        <w:tc>
          <w:tcPr>
            <w:tcW w:w="42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tcPr>
          <w:p w14:paraId="4C026ECA" w14:textId="782EF40C" w:rsidR="001E0C42" w:rsidRDefault="004B5CC5" w:rsidP="004B5CC5">
            <w:pPr>
              <w:spacing w:before="120" w:after="120" w:line="312" w:lineRule="auto"/>
              <w:rPr>
                <w:rFonts w:ascii="Tahoma" w:hAnsi="Tahoma"/>
                <w:sz w:val="22"/>
                <w:szCs w:val="22"/>
              </w:rPr>
            </w:pPr>
            <w:r>
              <w:rPr>
                <w:rFonts w:ascii="Tahoma" w:hAnsi="Tahoma"/>
                <w:sz w:val="22"/>
                <w:szCs w:val="22"/>
              </w:rPr>
              <w:t>What will help you develop further?</w:t>
            </w:r>
          </w:p>
          <w:p w14:paraId="4B65DAF7" w14:textId="77777777" w:rsidR="004B5CC5" w:rsidRDefault="004B5CC5" w:rsidP="004B5CC5">
            <w:pPr>
              <w:spacing w:before="120" w:after="120" w:line="312" w:lineRule="auto"/>
              <w:rPr>
                <w:rFonts w:ascii="Tahoma" w:hAnsi="Tahoma"/>
                <w:sz w:val="22"/>
                <w:szCs w:val="22"/>
              </w:rPr>
            </w:pPr>
            <w:r>
              <w:rPr>
                <w:rFonts w:ascii="Tahoma" w:hAnsi="Tahoma"/>
                <w:sz w:val="22"/>
                <w:szCs w:val="22"/>
              </w:rPr>
              <w:t xml:space="preserve">What support is available? Training, coaching or mentoring opportunities. </w:t>
            </w:r>
            <w:proofErr w:type="spellStart"/>
            <w:r>
              <w:rPr>
                <w:rFonts w:ascii="Tahoma" w:hAnsi="Tahoma"/>
                <w:sz w:val="22"/>
                <w:szCs w:val="22"/>
              </w:rPr>
              <w:t>Secondments</w:t>
            </w:r>
            <w:proofErr w:type="spellEnd"/>
            <w:r>
              <w:rPr>
                <w:rFonts w:ascii="Tahoma" w:hAnsi="Tahoma"/>
                <w:sz w:val="22"/>
                <w:szCs w:val="22"/>
              </w:rPr>
              <w:t xml:space="preserve"> and shadowing opportunities?</w:t>
            </w:r>
          </w:p>
          <w:p w14:paraId="55655596" w14:textId="77777777" w:rsidR="004B5CC5" w:rsidRDefault="004B5CC5" w:rsidP="004B5CC5">
            <w:pPr>
              <w:spacing w:before="120" w:after="120" w:line="312" w:lineRule="auto"/>
              <w:rPr>
                <w:rFonts w:ascii="Tahoma" w:hAnsi="Tahoma"/>
                <w:sz w:val="22"/>
                <w:szCs w:val="22"/>
              </w:rPr>
            </w:pPr>
            <w:r>
              <w:rPr>
                <w:rFonts w:ascii="Tahoma" w:hAnsi="Tahoma"/>
                <w:sz w:val="22"/>
                <w:szCs w:val="22"/>
              </w:rPr>
              <w:t>What network events and conferences could you attend?</w:t>
            </w:r>
          </w:p>
          <w:p w14:paraId="51CB1D46" w14:textId="77777777" w:rsidR="004B5CC5" w:rsidRDefault="004B5CC5" w:rsidP="004B5CC5">
            <w:pPr>
              <w:spacing w:before="120" w:after="120" w:line="312" w:lineRule="auto"/>
              <w:rPr>
                <w:rFonts w:ascii="Tahoma" w:hAnsi="Tahoma"/>
                <w:sz w:val="22"/>
                <w:szCs w:val="22"/>
              </w:rPr>
            </w:pPr>
            <w:r>
              <w:rPr>
                <w:rFonts w:ascii="Tahoma" w:hAnsi="Tahoma"/>
                <w:sz w:val="22"/>
                <w:szCs w:val="22"/>
              </w:rPr>
              <w:t>What other skill development options are available?</w:t>
            </w:r>
          </w:p>
          <w:p w14:paraId="44A0C908" w14:textId="334DC730" w:rsidR="004B5CC5" w:rsidRDefault="004B5CC5" w:rsidP="004B5CC5">
            <w:pPr>
              <w:spacing w:before="120" w:after="120" w:line="312" w:lineRule="auto"/>
              <w:rPr>
                <w:rFonts w:ascii="Tahoma" w:hAnsi="Tahoma"/>
                <w:sz w:val="22"/>
                <w:szCs w:val="22"/>
              </w:rPr>
            </w:pPr>
            <w:r>
              <w:rPr>
                <w:rFonts w:ascii="Tahoma" w:hAnsi="Tahoma"/>
                <w:sz w:val="22"/>
                <w:szCs w:val="22"/>
              </w:rPr>
              <w:t xml:space="preserve">How can you leverage your strengths? </w:t>
            </w:r>
          </w:p>
        </w:tc>
        <w:tc>
          <w:tcPr>
            <w:tcW w:w="4261" w:type="dxa"/>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D9D9D9" w:themeColor="background1" w:themeShade="D9"/>
            </w:tcBorders>
            <w:shd w:val="clear" w:color="auto" w:fill="D9D9D9" w:themeFill="background1" w:themeFillShade="D9"/>
          </w:tcPr>
          <w:p w14:paraId="1D59E816" w14:textId="77777777" w:rsidR="001E0C42" w:rsidRDefault="004B5CC5" w:rsidP="004B5CC5">
            <w:pPr>
              <w:spacing w:before="120" w:after="120" w:line="312" w:lineRule="auto"/>
              <w:rPr>
                <w:rFonts w:ascii="Tahoma" w:hAnsi="Tahoma"/>
                <w:sz w:val="22"/>
                <w:szCs w:val="22"/>
              </w:rPr>
            </w:pPr>
            <w:r>
              <w:rPr>
                <w:rFonts w:ascii="Tahoma" w:hAnsi="Tahoma"/>
                <w:sz w:val="22"/>
                <w:szCs w:val="22"/>
              </w:rPr>
              <w:t>What will get in the way of your development?</w:t>
            </w:r>
          </w:p>
          <w:p w14:paraId="53E115AE" w14:textId="77777777" w:rsidR="004B5CC5" w:rsidRDefault="004B5CC5" w:rsidP="004B5CC5">
            <w:pPr>
              <w:spacing w:before="120" w:after="120" w:line="312" w:lineRule="auto"/>
              <w:rPr>
                <w:rFonts w:ascii="Tahoma" w:hAnsi="Tahoma"/>
                <w:sz w:val="22"/>
                <w:szCs w:val="22"/>
              </w:rPr>
            </w:pPr>
            <w:r>
              <w:rPr>
                <w:rFonts w:ascii="Tahoma" w:hAnsi="Tahoma"/>
                <w:sz w:val="22"/>
                <w:szCs w:val="22"/>
              </w:rPr>
              <w:t>What are the barriers to you moving forward?</w:t>
            </w:r>
          </w:p>
          <w:p w14:paraId="674D0F0C" w14:textId="37061BA8" w:rsidR="004B5CC5" w:rsidRDefault="004B5CC5" w:rsidP="004B5CC5">
            <w:pPr>
              <w:spacing w:before="120" w:after="120" w:line="312" w:lineRule="auto"/>
              <w:rPr>
                <w:rFonts w:ascii="Tahoma" w:hAnsi="Tahoma"/>
                <w:sz w:val="22"/>
                <w:szCs w:val="22"/>
              </w:rPr>
            </w:pPr>
            <w:r>
              <w:rPr>
                <w:rFonts w:ascii="Tahoma" w:hAnsi="Tahoma"/>
                <w:sz w:val="22"/>
                <w:szCs w:val="22"/>
              </w:rPr>
              <w:t>Reflect on your own preferences and areas. How might these undermine your development? What qualities do you have that, if you take them to extreme end, will be unhelpful to your development (e.g. perfectionism)?</w:t>
            </w:r>
          </w:p>
        </w:tc>
      </w:tr>
    </w:tbl>
    <w:p w14:paraId="2B0879E6" w14:textId="7D0987E7" w:rsidR="006701AA" w:rsidRPr="00225FD6" w:rsidRDefault="006701AA" w:rsidP="006701AA">
      <w:pPr>
        <w:ind w:left="-851"/>
        <w:rPr>
          <w:rFonts w:ascii="Tahoma" w:hAnsi="Tahoma"/>
          <w:sz w:val="22"/>
          <w:szCs w:val="22"/>
        </w:rPr>
      </w:pPr>
      <w:bookmarkStart w:id="0" w:name="_GoBack"/>
      <w:bookmarkEnd w:id="0"/>
    </w:p>
    <w:sectPr w:rsidR="006701AA" w:rsidRPr="00225FD6" w:rsidSect="006701AA">
      <w:headerReference w:type="first" r:id="rId8"/>
      <w:footerReference w:type="first" r:id="rId9"/>
      <w:pgSz w:w="11900" w:h="16840"/>
      <w:pgMar w:top="1843" w:right="1797" w:bottom="1440" w:left="1797"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052122" w14:textId="77777777" w:rsidR="00E333D7" w:rsidRDefault="00E333D7" w:rsidP="006701AA">
      <w:r>
        <w:separator/>
      </w:r>
    </w:p>
  </w:endnote>
  <w:endnote w:type="continuationSeparator" w:id="0">
    <w:p w14:paraId="56D4865B" w14:textId="77777777" w:rsidR="00E333D7" w:rsidRDefault="00E333D7" w:rsidP="00670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8E89B" w14:textId="77777777" w:rsidR="006701AA" w:rsidRDefault="003E22C5">
    <w:pPr>
      <w:pStyle w:val="Footer"/>
    </w:pPr>
    <w:r>
      <w:rPr>
        <w:noProof/>
        <w:lang w:val="en-GB" w:eastAsia="en-GB"/>
      </w:rPr>
      <mc:AlternateContent>
        <mc:Choice Requires="wps">
          <w:drawing>
            <wp:anchor distT="0" distB="0" distL="114300" distR="114300" simplePos="0" relativeHeight="251661312" behindDoc="0" locked="0" layoutInCell="1" allowOverlap="1" wp14:anchorId="32FB1D9C" wp14:editId="66ABC5FB">
              <wp:simplePos x="0" y="0"/>
              <wp:positionH relativeFrom="column">
                <wp:posOffset>-1325880</wp:posOffset>
              </wp:positionH>
              <wp:positionV relativeFrom="paragraph">
                <wp:posOffset>127214</wp:posOffset>
              </wp:positionV>
              <wp:extent cx="8003419" cy="553506"/>
              <wp:effectExtent l="0" t="0" r="23495" b="31115"/>
              <wp:wrapNone/>
              <wp:docPr id="4" name="Rectangle 4"/>
              <wp:cNvGraphicFramePr/>
              <a:graphic xmlns:a="http://schemas.openxmlformats.org/drawingml/2006/main">
                <a:graphicData uri="http://schemas.microsoft.com/office/word/2010/wordprocessingShape">
                  <wps:wsp>
                    <wps:cNvSpPr/>
                    <wps:spPr>
                      <a:xfrm>
                        <a:off x="0" y="0"/>
                        <a:ext cx="8003419" cy="553506"/>
                      </a:xfrm>
                      <a:prstGeom prst="rect">
                        <a:avLst/>
                      </a:prstGeom>
                      <a:solidFill>
                        <a:srgbClr val="000000"/>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4" o:spid="_x0000_s1026" style="position:absolute;margin-left:-104.35pt;margin-top:10pt;width:630.2pt;height:4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" fillcolor="black" strokecolor="#4579b8 [3044]"/>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6EB4B4" w14:textId="77777777" w:rsidR="00E333D7" w:rsidRDefault="00E333D7" w:rsidP="006701AA">
      <w:r>
        <w:separator/>
      </w:r>
    </w:p>
  </w:footnote>
  <w:footnote w:type="continuationSeparator" w:id="0">
    <w:p w14:paraId="131D0FC4" w14:textId="77777777" w:rsidR="00E333D7" w:rsidRDefault="00E333D7" w:rsidP="006701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C3708" w14:textId="77777777" w:rsidR="006701AA" w:rsidRDefault="006701AA" w:rsidP="006701AA">
    <w:pPr>
      <w:pStyle w:val="Header"/>
      <w:ind w:left="-1560"/>
    </w:pPr>
    <w:r>
      <w:rPr>
        <w:noProof/>
        <w:lang w:val="en-GB" w:eastAsia="en-GB"/>
      </w:rPr>
      <mc:AlternateContent>
        <mc:Choice Requires="wps">
          <w:drawing>
            <wp:anchor distT="0" distB="0" distL="114300" distR="114300" simplePos="0" relativeHeight="251660288" behindDoc="0" locked="0" layoutInCell="1" allowOverlap="1" wp14:anchorId="37E0937B" wp14:editId="3D86A495">
              <wp:simplePos x="0" y="0"/>
              <wp:positionH relativeFrom="column">
                <wp:posOffset>-1198245</wp:posOffset>
              </wp:positionH>
              <wp:positionV relativeFrom="paragraph">
                <wp:posOffset>543675</wp:posOffset>
              </wp:positionV>
              <wp:extent cx="7647305" cy="36000"/>
              <wp:effectExtent l="0" t="0" r="23495" b="15240"/>
              <wp:wrapNone/>
              <wp:docPr id="3" name="Rectangle 3"/>
              <wp:cNvGraphicFramePr/>
              <a:graphic xmlns:a="http://schemas.openxmlformats.org/drawingml/2006/main">
                <a:graphicData uri="http://schemas.microsoft.com/office/word/2010/wordprocessingShape">
                  <wps:wsp>
                    <wps:cNvSpPr/>
                    <wps:spPr>
                      <a:xfrm>
                        <a:off x="0" y="0"/>
                        <a:ext cx="7647305" cy="36000"/>
                      </a:xfrm>
                      <a:prstGeom prst="rect">
                        <a:avLst/>
                      </a:prstGeom>
                      <a:solidFill>
                        <a:schemeClr val="tx1"/>
                      </a:solidFill>
                      <a:effectLst/>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3" o:spid="_x0000_s1026" style="position:absolute;margin-left:-94.3pt;margin-top:42.8pt;width:602.1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" fillcolor="black [3213]" strokecolor="black [3040]"/>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7164CC3B" wp14:editId="42FBE70C">
              <wp:simplePos x="0" y="0"/>
              <wp:positionH relativeFrom="column">
                <wp:posOffset>3090256</wp:posOffset>
              </wp:positionH>
              <wp:positionV relativeFrom="paragraph">
                <wp:posOffset>144780</wp:posOffset>
              </wp:positionV>
              <wp:extent cx="3162300" cy="2921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3162300" cy="292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D725FE" w14:textId="77777777" w:rsidR="006701AA" w:rsidRPr="006701AA" w:rsidRDefault="006701AA" w:rsidP="006701AA">
                          <w:pPr>
                            <w:jc w:val="right"/>
                            <w:rPr>
                              <w:rFonts w:ascii="Tahoma" w:hAnsi="Tahoma"/>
                              <w:b/>
                            </w:rPr>
                          </w:pPr>
                          <w:r w:rsidRPr="006701AA">
                            <w:rPr>
                              <w:rFonts w:ascii="Tahoma" w:hAnsi="Tahoma"/>
                              <w:b/>
                            </w:rPr>
                            <w:t>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2" o:spid="_x0000_s1026" type="#_x0000_t202" style="position:absolute;left:0;text-align:left;margin-left:243.35pt;margin-top:11.4pt;width:249pt;height:2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" filled="f" stroked="f">
              <v:textbox>
                <w:txbxContent>
                  <w:p w14:paraId="66D725FE" w14:textId="77777777" w:rsidR="006701AA" w:rsidRPr="006701AA" w:rsidRDefault="006701AA" w:rsidP="006701AA">
                    <w:pPr>
                      <w:jc w:val="right"/>
                      <w:rPr>
                        <w:rFonts w:ascii="Tahoma" w:hAnsi="Tahoma"/>
                        <w:b/>
                      </w:rPr>
                    </w:pPr>
                    <w:r w:rsidRPr="006701AA">
                      <w:rPr>
                        <w:rFonts w:ascii="Tahoma" w:hAnsi="Tahoma"/>
                        <w:b/>
                      </w:rPr>
                      <w:t>Resources</w:t>
                    </w:r>
                  </w:p>
                </w:txbxContent>
              </v:textbox>
            </v:shape>
          </w:pict>
        </mc:Fallback>
      </mc:AlternateContent>
    </w:r>
    <w:r>
      <w:rPr>
        <w:noProof/>
        <w:lang w:val="en-GB" w:eastAsia="en-GB"/>
      </w:rPr>
      <w:drawing>
        <wp:inline distT="0" distB="0" distL="0" distR="0" wp14:anchorId="54DB9BB0" wp14:editId="07F09119">
          <wp:extent cx="2349500" cy="454286"/>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2349500" cy="45428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147"/>
    <w:rsid w:val="001E0C42"/>
    <w:rsid w:val="00225FD6"/>
    <w:rsid w:val="00284147"/>
    <w:rsid w:val="003E22C5"/>
    <w:rsid w:val="004B5CC5"/>
    <w:rsid w:val="005F141A"/>
    <w:rsid w:val="006701AA"/>
    <w:rsid w:val="006B7505"/>
    <w:rsid w:val="00775ED9"/>
    <w:rsid w:val="00D35520"/>
    <w:rsid w:val="00E333D7"/>
    <w:rsid w:val="00F560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2CC9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1AA"/>
    <w:pPr>
      <w:tabs>
        <w:tab w:val="center" w:pos="4320"/>
        <w:tab w:val="right" w:pos="8640"/>
      </w:tabs>
    </w:pPr>
  </w:style>
  <w:style w:type="character" w:customStyle="1" w:styleId="HeaderChar">
    <w:name w:val="Header Char"/>
    <w:basedOn w:val="DefaultParagraphFont"/>
    <w:link w:val="Header"/>
    <w:uiPriority w:val="99"/>
    <w:rsid w:val="006701AA"/>
  </w:style>
  <w:style w:type="paragraph" w:styleId="Footer">
    <w:name w:val="footer"/>
    <w:basedOn w:val="Normal"/>
    <w:link w:val="FooterChar"/>
    <w:uiPriority w:val="99"/>
    <w:unhideWhenUsed/>
    <w:rsid w:val="006701AA"/>
    <w:pPr>
      <w:tabs>
        <w:tab w:val="center" w:pos="4320"/>
        <w:tab w:val="right" w:pos="8640"/>
      </w:tabs>
    </w:pPr>
  </w:style>
  <w:style w:type="character" w:customStyle="1" w:styleId="FooterChar">
    <w:name w:val="Footer Char"/>
    <w:basedOn w:val="DefaultParagraphFont"/>
    <w:link w:val="Footer"/>
    <w:uiPriority w:val="99"/>
    <w:rsid w:val="006701AA"/>
  </w:style>
  <w:style w:type="paragraph" w:styleId="BalloonText">
    <w:name w:val="Balloon Text"/>
    <w:basedOn w:val="Normal"/>
    <w:link w:val="BalloonTextChar"/>
    <w:uiPriority w:val="99"/>
    <w:semiHidden/>
    <w:unhideWhenUsed/>
    <w:rsid w:val="006701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01AA"/>
    <w:rPr>
      <w:rFonts w:ascii="Lucida Grande" w:hAnsi="Lucida Grande" w:cs="Lucida Grande"/>
      <w:sz w:val="18"/>
      <w:szCs w:val="18"/>
    </w:rPr>
  </w:style>
  <w:style w:type="table" w:styleId="TableGrid">
    <w:name w:val="Table Grid"/>
    <w:basedOn w:val="TableNormal"/>
    <w:uiPriority w:val="59"/>
    <w:rsid w:val="001E0C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1AA"/>
    <w:pPr>
      <w:tabs>
        <w:tab w:val="center" w:pos="4320"/>
        <w:tab w:val="right" w:pos="8640"/>
      </w:tabs>
    </w:pPr>
  </w:style>
  <w:style w:type="character" w:customStyle="1" w:styleId="HeaderChar">
    <w:name w:val="Header Char"/>
    <w:basedOn w:val="DefaultParagraphFont"/>
    <w:link w:val="Header"/>
    <w:uiPriority w:val="99"/>
    <w:rsid w:val="006701AA"/>
  </w:style>
  <w:style w:type="paragraph" w:styleId="Footer">
    <w:name w:val="footer"/>
    <w:basedOn w:val="Normal"/>
    <w:link w:val="FooterChar"/>
    <w:uiPriority w:val="99"/>
    <w:unhideWhenUsed/>
    <w:rsid w:val="006701AA"/>
    <w:pPr>
      <w:tabs>
        <w:tab w:val="center" w:pos="4320"/>
        <w:tab w:val="right" w:pos="8640"/>
      </w:tabs>
    </w:pPr>
  </w:style>
  <w:style w:type="character" w:customStyle="1" w:styleId="FooterChar">
    <w:name w:val="Footer Char"/>
    <w:basedOn w:val="DefaultParagraphFont"/>
    <w:link w:val="Footer"/>
    <w:uiPriority w:val="99"/>
    <w:rsid w:val="006701AA"/>
  </w:style>
  <w:style w:type="paragraph" w:styleId="BalloonText">
    <w:name w:val="Balloon Text"/>
    <w:basedOn w:val="Normal"/>
    <w:link w:val="BalloonTextChar"/>
    <w:uiPriority w:val="99"/>
    <w:semiHidden/>
    <w:unhideWhenUsed/>
    <w:rsid w:val="006701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01AA"/>
    <w:rPr>
      <w:rFonts w:ascii="Lucida Grande" w:hAnsi="Lucida Grande" w:cs="Lucida Grande"/>
      <w:sz w:val="18"/>
      <w:szCs w:val="18"/>
    </w:rPr>
  </w:style>
  <w:style w:type="table" w:styleId="TableGrid">
    <w:name w:val="Table Grid"/>
    <w:basedOn w:val="TableNormal"/>
    <w:uiPriority w:val="59"/>
    <w:rsid w:val="001E0C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928C6-82A6-46F0-A890-1848671BF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164</Words>
  <Characters>939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Gloria</cp:lastModifiedBy>
  <cp:revision>5</cp:revision>
  <dcterms:created xsi:type="dcterms:W3CDTF">2015-02-10T19:29:00Z</dcterms:created>
  <dcterms:modified xsi:type="dcterms:W3CDTF">2015-02-12T14:45:00Z</dcterms:modified>
</cp:coreProperties>
</file>